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90" w:rsidRPr="00B73827" w:rsidRDefault="00594290" w:rsidP="005942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Мониторинг социально-экономической ситуации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738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B738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Благовещенск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B738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594290" w:rsidRDefault="00594290" w:rsidP="005942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738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 январь-март 2015 года</w:t>
      </w:r>
    </w:p>
    <w:p w:rsidR="00594290" w:rsidRDefault="00594290" w:rsidP="005942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94290" w:rsidRPr="00B73827" w:rsidRDefault="00594290" w:rsidP="005942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000"/>
        <w:gridCol w:w="1680"/>
        <w:gridCol w:w="1500"/>
        <w:gridCol w:w="1333"/>
      </w:tblGrid>
      <w:tr w:rsidR="00594290" w:rsidRPr="000F5976" w:rsidTr="003D2ABE">
        <w:trPr>
          <w:trHeight w:val="431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Социально-экономические показатели города Благовещенска </w:t>
            </w:r>
          </w:p>
        </w:tc>
      </w:tr>
      <w:tr w:rsidR="00594290" w:rsidRPr="000F5976" w:rsidTr="003D2ABE">
        <w:trPr>
          <w:trHeight w:val="150"/>
        </w:trPr>
        <w:tc>
          <w:tcPr>
            <w:tcW w:w="8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94290" w:rsidRPr="000F5976" w:rsidTr="003D2ABE">
        <w:trPr>
          <w:trHeight w:val="9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94290" w:rsidRPr="000F5976" w:rsidTr="003D2ABE">
        <w:trPr>
          <w:trHeight w:val="9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нварь-март 2015 года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январь-март 2014 года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 к январю-марту 2014 года</w:t>
            </w:r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4290" w:rsidRPr="000F5976" w:rsidTr="003D2ABE">
        <w:trPr>
          <w:trHeight w:val="1411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Оборот организаций, не относящихся к субъектам малого предпринимательства (включая средние предприятия), средняя численность которых превышает 15 человек, тыс. рублей в действующих ценах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32129813,0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28318478,0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113,5</w:t>
            </w:r>
          </w:p>
        </w:tc>
      </w:tr>
      <w:tr w:rsidR="00594290" w:rsidRPr="000F5976" w:rsidTr="003D2ABE">
        <w:trPr>
          <w:trHeight w:val="1969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Объем отгруженных товаров собственного производства, выполненных работ и услуг организаций, не относящихся к субъектам малого предпринимательства (включая средние предприятия), средняя численность работников которых превышает 15 человек, тыс. рублей в действующих ценах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16330749,0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13969116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116,9</w:t>
            </w:r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Обрабатывающие производства - 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4658923,0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3576639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130,3</w:t>
            </w:r>
          </w:p>
        </w:tc>
      </w:tr>
      <w:tr w:rsidR="00594290" w:rsidRPr="000F5976" w:rsidTr="003D2ABE">
        <w:trPr>
          <w:trHeight w:val="63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Производство и распределение электроэнергии газа и воды - 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4624187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4755693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97,2</w:t>
            </w:r>
          </w:p>
        </w:tc>
      </w:tr>
      <w:tr w:rsidR="00594290" w:rsidRPr="000F5976" w:rsidTr="003D2ABE">
        <w:trPr>
          <w:trHeight w:val="1679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3. Инвестиции в основной капитал  в фактически действовавших ценах, тыс. рублей по организациям без субъектов малого предпринимательства и объема инвестиций, не наблюдаемых прямыми статистическими методами (январь-декабрь 2014 года)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15897016,0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19645997,0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80,9</w:t>
            </w:r>
          </w:p>
        </w:tc>
      </w:tr>
      <w:tr w:rsidR="00594290" w:rsidRPr="000F5976" w:rsidTr="003D2ABE">
        <w:trPr>
          <w:trHeight w:val="63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4. Ввод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действие жилых домов, 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</w:t>
            </w: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ощади</w:t>
            </w: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6149,0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88,3</w:t>
            </w:r>
          </w:p>
        </w:tc>
      </w:tr>
      <w:tr w:rsidR="00594290" w:rsidRPr="000F5976" w:rsidTr="003D2ABE">
        <w:trPr>
          <w:trHeight w:val="63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40D">
              <w:rPr>
                <w:rFonts w:ascii="Times New Roman" w:eastAsia="Times New Roman" w:hAnsi="Times New Roman" w:cs="Times New Roman"/>
                <w:sz w:val="24"/>
                <w:szCs w:val="24"/>
              </w:rPr>
              <w:t>Из общего объема - введено индивидуальными застройщиками  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C3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 общей площади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243,5</w:t>
            </w:r>
          </w:p>
        </w:tc>
      </w:tr>
      <w:tr w:rsidR="00594290" w:rsidRPr="000F5976" w:rsidTr="003D2ABE">
        <w:trPr>
          <w:trHeight w:val="12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5. Объем работ,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полненных по виду деятельности «Строительство»</w:t>
            </w: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крупным и средним организациям в фактически действующих ценах, тыс. рублей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1573683,5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1458056,5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107,9</w:t>
            </w:r>
          </w:p>
        </w:tc>
      </w:tr>
      <w:tr w:rsidR="00594290" w:rsidRPr="000F5976" w:rsidTr="000B7CB5">
        <w:trPr>
          <w:trHeight w:val="151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Грузооборот грузовых автомобилей организаций, не относящихся к субъектам малого предпринимательства (включая средние предприятия), средняя численность работников которых превышает 15 человек, тыс. </w:t>
            </w:r>
            <w:proofErr w:type="spell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ткм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19387,4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18644,5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</w:t>
            </w:r>
          </w:p>
        </w:tc>
      </w:tr>
      <w:tr w:rsidR="00594290" w:rsidRPr="000F5976" w:rsidTr="000B7CB5">
        <w:trPr>
          <w:trHeight w:val="67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Пассажирооборот автомобильного транспорта общего пользования, тыс. </w:t>
            </w:r>
            <w:proofErr w:type="spell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пасс</w:t>
            </w:r>
            <w:proofErr w:type="gram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.-</w:t>
            </w:r>
            <w:proofErr w:type="gramEnd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spellEnd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16565,6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17219,9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96,2</w:t>
            </w:r>
          </w:p>
        </w:tc>
      </w:tr>
      <w:tr w:rsidR="00594290" w:rsidRPr="000F5976" w:rsidTr="000B7CB5">
        <w:trPr>
          <w:trHeight w:val="9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8. Оборот розничной торговли по всем каналам реализации по полному кругу организаций, тыс. рублей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21039462,0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18974187,0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110,9</w:t>
            </w:r>
          </w:p>
        </w:tc>
      </w:tr>
      <w:tr w:rsidR="00594290" w:rsidRPr="000F5976" w:rsidTr="003D2ABE">
        <w:trPr>
          <w:trHeight w:val="94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Оборот общественного питания по всем каналам реализации по полному кругу организаций, тыс. рублей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666500,0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700000,0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95,2</w:t>
            </w:r>
          </w:p>
        </w:tc>
      </w:tr>
      <w:tr w:rsidR="00594290" w:rsidRPr="000F5976" w:rsidTr="003D2ABE">
        <w:trPr>
          <w:trHeight w:val="1114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Объем платных услуг населению по организациям, не относящимся к субъектам малого предпринимательства, в фактических ценах, тыс</w:t>
            </w:r>
            <w:proofErr w:type="gram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ублей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2852308,2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2810868,5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101,5</w:t>
            </w:r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по крупным предприятиям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2822225,0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2789108,6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по средним предприятиям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30083,2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21759,9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138,3</w:t>
            </w:r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 </w:t>
            </w:r>
            <w:proofErr w:type="gram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бытовые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46787,3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48396,4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96,7</w:t>
            </w:r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по крупным предприятиям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39432,3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38378,2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по средним предприятиям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10018,2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73,4</w:t>
            </w:r>
          </w:p>
        </w:tc>
      </w:tr>
      <w:tr w:rsidR="00594290" w:rsidRPr="000F5976" w:rsidTr="003D2ABE">
        <w:trPr>
          <w:trHeight w:val="63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Индекс потребительских цен на товары и услуги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100,65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в том числе </w:t>
            </w:r>
            <w:proofErr w:type="gram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-продовольственные товары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101,12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-непродовольственные товары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100,60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594290" w:rsidRPr="000F5976" w:rsidTr="003D2AB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-услуги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100,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100,06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594290" w:rsidRPr="000F5976" w:rsidTr="003D2ABE">
        <w:trPr>
          <w:trHeight w:val="138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Среднемесячная начисленная заработная плата одного работника предприятий, не относящихся к субъектам малого предпринимательства (январь-февраль 2015 года)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34131,90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33930,80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100,6</w:t>
            </w:r>
          </w:p>
        </w:tc>
      </w:tr>
      <w:tr w:rsidR="00594290" w:rsidRPr="00041760" w:rsidTr="003D2ABE">
        <w:trPr>
          <w:trHeight w:val="138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41760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Среднесписочная численность работников (без внешних совместителей) предприятий, не относящихся к субъектам малого предпринимательства (январь-февраль 2015 года)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41760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41760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74167,00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41760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594290" w:rsidRPr="000F5976" w:rsidTr="003D2ABE">
        <w:trPr>
          <w:trHeight w:val="63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>. Задолженность по заработной плате,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59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0F5976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4290" w:rsidRPr="00A96D99" w:rsidTr="003D2ABE">
        <w:trPr>
          <w:trHeight w:val="94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A96D99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15. Численность официально зарегистрированных безработных (за январь-март), человек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A96D99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928,0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290" w:rsidRPr="00A96D99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635,0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290" w:rsidRPr="00A96D99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</w:tr>
      <w:tr w:rsidR="00594290" w:rsidRPr="00A96D99" w:rsidTr="003D2ABE">
        <w:trPr>
          <w:trHeight w:val="9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A96D99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16. Численность граждан, поставленных на учет</w:t>
            </w:r>
            <w:r>
              <w:t xml:space="preserve"> </w:t>
            </w:r>
            <w:r w:rsidRPr="001573F6">
              <w:rPr>
                <w:rFonts w:ascii="Times New Roman" w:eastAsia="Times New Roman" w:hAnsi="Times New Roman" w:cs="Times New Roman"/>
                <w:sz w:val="24"/>
                <w:szCs w:val="24"/>
              </w:rPr>
              <w:t>(за январь-март)</w:t>
            </w: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A96D99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A96D99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996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290" w:rsidRPr="00A96D99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594290" w:rsidRPr="00A96D99" w:rsidTr="003D2ABE">
        <w:trPr>
          <w:trHeight w:val="9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A96D99" w:rsidRDefault="00594290" w:rsidP="003D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17. Заявленная работодателями потребность в работниках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73F6">
              <w:rPr>
                <w:rFonts w:ascii="Times New Roman" w:eastAsia="Times New Roman" w:hAnsi="Times New Roman" w:cs="Times New Roman"/>
                <w:sz w:val="24"/>
                <w:szCs w:val="24"/>
              </w:rPr>
              <w:t>(за январь-март)</w:t>
            </w: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A96D99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3834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290" w:rsidRPr="00A96D99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5130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290" w:rsidRPr="00A96D99" w:rsidRDefault="00594290" w:rsidP="003D2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D99">
              <w:rPr>
                <w:rFonts w:ascii="Times New Roman" w:eastAsia="Times New Roman" w:hAnsi="Times New Roman" w:cs="Times New Roman"/>
                <w:sz w:val="24"/>
                <w:szCs w:val="24"/>
              </w:rPr>
              <w:t>-1296</w:t>
            </w:r>
          </w:p>
        </w:tc>
      </w:tr>
    </w:tbl>
    <w:p w:rsidR="00594290" w:rsidRPr="00B73827" w:rsidRDefault="00594290" w:rsidP="00594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Оборот организаций города Благовещенска, не относящихся к субъектам малого предпринимательства (включая средние предприятия), средняя численность работников, которых превышает 15 человек, за январь-март 2015 года составил в действующих ценах </w:t>
      </w:r>
      <w:r w:rsidRPr="00B73827">
        <w:rPr>
          <w:rFonts w:ascii="Times New Roman" w:eastAsia="Times New Roman" w:hAnsi="Times New Roman" w:cs="Times New Roman"/>
          <w:color w:val="000000"/>
          <w:sz w:val="28"/>
          <w:szCs w:val="28"/>
        </w:rPr>
        <w:t>32129,8</w:t>
      </w:r>
      <w:r w:rsidRPr="00B73827">
        <w:rPr>
          <w:rFonts w:ascii="Times New Roman" w:hAnsi="Times New Roman" w:cs="Times New Roman"/>
          <w:sz w:val="28"/>
          <w:szCs w:val="28"/>
        </w:rPr>
        <w:t xml:space="preserve"> млн. руб., что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73827">
        <w:rPr>
          <w:rFonts w:ascii="Times New Roman" w:hAnsi="Times New Roman" w:cs="Times New Roman"/>
          <w:sz w:val="28"/>
          <w:szCs w:val="28"/>
        </w:rPr>
        <w:t>13,5% больше, чем за аналогичный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827">
        <w:rPr>
          <w:rFonts w:ascii="Times New Roman" w:hAnsi="Times New Roman" w:cs="Times New Roman"/>
          <w:sz w:val="28"/>
          <w:szCs w:val="28"/>
        </w:rPr>
        <w:t xml:space="preserve"> 2014 года. 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lastRenderedPageBreak/>
        <w:t xml:space="preserve">Объём отгруженных товаров собственного производства, выполненных работ и услуг собственными силами по организациям, не относящимся к субъектам малого предпринимательства (включая средние предприятия), средняя численность работников, которых превышает 15 человек, за январь-март 2015 года составил </w:t>
      </w:r>
      <w:r w:rsidRPr="00B73827">
        <w:rPr>
          <w:rFonts w:ascii="Times New Roman" w:eastAsia="Times New Roman" w:hAnsi="Times New Roman" w:cs="Times New Roman"/>
          <w:color w:val="000000"/>
          <w:sz w:val="28"/>
          <w:szCs w:val="28"/>
        </w:rPr>
        <w:t>16330,7</w:t>
      </w:r>
      <w:r w:rsidRPr="00B73827">
        <w:rPr>
          <w:rFonts w:ascii="Times New Roman" w:hAnsi="Times New Roman" w:cs="Times New Roman"/>
          <w:sz w:val="28"/>
          <w:szCs w:val="28"/>
        </w:rPr>
        <w:t xml:space="preserve"> млн. руб., что в текущих ценах на 16,9% больше, аналогичн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3827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3827">
        <w:rPr>
          <w:rFonts w:ascii="Times New Roman" w:hAnsi="Times New Roman" w:cs="Times New Roman"/>
          <w:sz w:val="28"/>
          <w:szCs w:val="28"/>
        </w:rPr>
        <w:t xml:space="preserve">  2014 года. 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409187541"/>
      <w:bookmarkStart w:id="1" w:name="_Toc414888528"/>
      <w:bookmarkStart w:id="2" w:name="_Toc417045832"/>
      <w:r w:rsidRPr="00B73827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</w:t>
      </w:r>
      <w:r w:rsidRPr="00B73827">
        <w:rPr>
          <w:rFonts w:ascii="Times New Roman" w:hAnsi="Times New Roman" w:cs="Times New Roman"/>
          <w:sz w:val="28"/>
          <w:szCs w:val="28"/>
        </w:rPr>
        <w:br/>
        <w:t>выполненных работ и услуг организаций, не относящихся к</w:t>
      </w:r>
      <w:r w:rsidRPr="00B73827">
        <w:rPr>
          <w:rFonts w:ascii="Times New Roman" w:hAnsi="Times New Roman" w:cs="Times New Roman"/>
          <w:sz w:val="28"/>
          <w:szCs w:val="28"/>
        </w:rPr>
        <w:br/>
        <w:t xml:space="preserve">субъектам малого предпринимательства, средняя численность работников которых превышает 15 человек, по </w:t>
      </w:r>
      <w:r>
        <w:rPr>
          <w:rFonts w:ascii="Times New Roman" w:hAnsi="Times New Roman" w:cs="Times New Roman"/>
          <w:sz w:val="28"/>
          <w:szCs w:val="28"/>
        </w:rPr>
        <w:t xml:space="preserve">промышленным </w:t>
      </w:r>
      <w:r w:rsidRPr="00B73827">
        <w:rPr>
          <w:rFonts w:ascii="Times New Roman" w:hAnsi="Times New Roman" w:cs="Times New Roman"/>
          <w:sz w:val="28"/>
          <w:szCs w:val="28"/>
        </w:rPr>
        <w:t xml:space="preserve">видам экономической деятельности </w:t>
      </w:r>
      <w:bookmarkEnd w:id="0"/>
      <w:bookmarkEnd w:id="1"/>
      <w:bookmarkEnd w:id="2"/>
      <w:r w:rsidRPr="00B73827">
        <w:rPr>
          <w:rFonts w:ascii="Times New Roman" w:hAnsi="Times New Roman" w:cs="Times New Roman"/>
          <w:sz w:val="28"/>
          <w:szCs w:val="28"/>
        </w:rPr>
        <w:t xml:space="preserve">за январь-март 2015 года составил </w:t>
      </w:r>
      <w:r w:rsidRPr="00B73827">
        <w:rPr>
          <w:rFonts w:ascii="Times New Roman" w:eastAsia="Times New Roman" w:hAnsi="Times New Roman" w:cs="Times New Roman"/>
          <w:color w:val="000000"/>
          <w:sz w:val="28"/>
          <w:szCs w:val="28"/>
        </w:rPr>
        <w:t>9283,1</w:t>
      </w:r>
      <w:r w:rsidRPr="00B73827">
        <w:rPr>
          <w:rFonts w:ascii="Times New Roman" w:hAnsi="Times New Roman" w:cs="Times New Roman"/>
          <w:sz w:val="28"/>
          <w:szCs w:val="28"/>
        </w:rPr>
        <w:t xml:space="preserve"> млн. руб., что в текущих ценах на 11,4% больше, чем за аналогичный период  2014 года. Наибольшую долю в структуре промышленного сектора занимают обрабатывающие производства – 50,2%. Объем отгруженной продукции по группе предприятий обрабатывающих производств составил 4658,9 млн. руб., что на 30,3% больше, чем в  аналогичном периоде прошлого года. Объем отгруженной продукции </w:t>
      </w:r>
      <w:r>
        <w:rPr>
          <w:rFonts w:ascii="Times New Roman" w:hAnsi="Times New Roman" w:cs="Times New Roman"/>
          <w:sz w:val="28"/>
          <w:szCs w:val="28"/>
        </w:rPr>
        <w:t>предприятий осуществляющих п</w:t>
      </w:r>
      <w:r w:rsidRPr="00B73827">
        <w:rPr>
          <w:rFonts w:ascii="Times New Roman" w:hAnsi="Times New Roman" w:cs="Times New Roman"/>
          <w:sz w:val="28"/>
          <w:szCs w:val="28"/>
        </w:rPr>
        <w:t xml:space="preserve">роизводство и распределение электроэнергии, газа и воды </w:t>
      </w:r>
      <w:r>
        <w:rPr>
          <w:rFonts w:ascii="Times New Roman" w:hAnsi="Times New Roman" w:cs="Times New Roman"/>
          <w:sz w:val="28"/>
          <w:szCs w:val="28"/>
        </w:rPr>
        <w:t xml:space="preserve"> составил 4624,2 млн. рублей, </w:t>
      </w:r>
      <w:r w:rsidRPr="00B73827">
        <w:rPr>
          <w:rFonts w:ascii="Times New Roman" w:hAnsi="Times New Roman" w:cs="Times New Roman"/>
          <w:sz w:val="28"/>
          <w:szCs w:val="28"/>
        </w:rPr>
        <w:t xml:space="preserve"> темп роста производства по данной гр</w:t>
      </w:r>
      <w:r>
        <w:rPr>
          <w:rFonts w:ascii="Times New Roman" w:hAnsi="Times New Roman" w:cs="Times New Roman"/>
          <w:sz w:val="28"/>
          <w:szCs w:val="28"/>
        </w:rPr>
        <w:t>уппе предприятий составил 97,2%,</w:t>
      </w:r>
      <w:r w:rsidRPr="00805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в</w:t>
      </w:r>
      <w:r w:rsidRPr="00B73827">
        <w:rPr>
          <w:rFonts w:ascii="Times New Roman" w:hAnsi="Times New Roman" w:cs="Times New Roman"/>
          <w:sz w:val="28"/>
          <w:szCs w:val="28"/>
        </w:rPr>
        <w:t xml:space="preserve"> общем объеме промышленного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73827">
        <w:rPr>
          <w:rFonts w:ascii="Times New Roman" w:hAnsi="Times New Roman" w:cs="Times New Roman"/>
          <w:sz w:val="28"/>
          <w:szCs w:val="28"/>
        </w:rPr>
        <w:t xml:space="preserve"> 49,8%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В 2014 году объем инвестиций в основной капитал, направленных в экономику города,  по крупным и средним предприятиям составил 15897,0 млн. руб. что на 19,1% ниже прошлого года. Данные за январь-март 2015 будут предоставлены </w:t>
      </w:r>
      <w:proofErr w:type="spellStart"/>
      <w:r w:rsidRPr="00B73827">
        <w:rPr>
          <w:rFonts w:ascii="Times New Roman" w:hAnsi="Times New Roman" w:cs="Times New Roman"/>
          <w:sz w:val="28"/>
          <w:szCs w:val="28"/>
        </w:rPr>
        <w:t>Амурстатом</w:t>
      </w:r>
      <w:proofErr w:type="spellEnd"/>
      <w:r w:rsidRPr="00B73827">
        <w:rPr>
          <w:rFonts w:ascii="Times New Roman" w:hAnsi="Times New Roman" w:cs="Times New Roman"/>
          <w:sz w:val="28"/>
          <w:szCs w:val="28"/>
        </w:rPr>
        <w:t xml:space="preserve"> в мае. 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Общий объём строительно-монтажных работ, выполненных собственными силами по организациям, не относящимся к субъектам малого предпринимательства, в январе - марте 2015 года составил </w:t>
      </w:r>
      <w:r w:rsidRPr="00B73827">
        <w:rPr>
          <w:rFonts w:ascii="Times New Roman" w:eastAsia="Times New Roman" w:hAnsi="Times New Roman" w:cs="Times New Roman"/>
          <w:color w:val="000000"/>
          <w:sz w:val="28"/>
          <w:szCs w:val="28"/>
        </w:rPr>
        <w:t>1573,7</w:t>
      </w:r>
      <w:r w:rsidRPr="00B73827">
        <w:rPr>
          <w:rFonts w:ascii="Times New Roman" w:hAnsi="Times New Roman" w:cs="Times New Roman"/>
          <w:sz w:val="28"/>
          <w:szCs w:val="28"/>
        </w:rPr>
        <w:t xml:space="preserve"> млн. руб., что в текущих ценах на 7,9% больше  аналогичного периода прошлого года.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За январь-март 2015 года на территории города Благовещенска введено 5,4 тыс. кв. м жилья, что на 11,7% ниже, чем в аналогичном периоде прошлого года. Из общего объема за счет средств индивидуальных застройщиков введено жилья 1,8 тыс. кв. метров, что в 2,4 раза выше прошлого года. </w:t>
      </w:r>
    </w:p>
    <w:p w:rsidR="00594290" w:rsidRDefault="00594290" w:rsidP="00AB04BC">
      <w:pPr>
        <w:pStyle w:val="12"/>
        <w:ind w:left="0" w:right="0" w:firstLine="709"/>
        <w:jc w:val="both"/>
        <w:rPr>
          <w:rFonts w:eastAsiaTheme="minorEastAsia"/>
          <w:sz w:val="28"/>
          <w:szCs w:val="28"/>
        </w:rPr>
      </w:pPr>
      <w:r w:rsidRPr="00B73827">
        <w:rPr>
          <w:rFonts w:eastAsiaTheme="minorEastAsia"/>
          <w:sz w:val="28"/>
          <w:szCs w:val="28"/>
        </w:rPr>
        <w:t>В январе-марте 2015 года грузооборот автомобильного транспорта составил 19387,4</w:t>
      </w:r>
      <w:r w:rsidRPr="00B73827">
        <w:rPr>
          <w:sz w:val="28"/>
          <w:szCs w:val="28"/>
        </w:rPr>
        <w:t xml:space="preserve"> </w:t>
      </w:r>
      <w:r w:rsidRPr="00B73827">
        <w:rPr>
          <w:rFonts w:eastAsiaTheme="minorEastAsia"/>
          <w:sz w:val="28"/>
          <w:szCs w:val="28"/>
        </w:rPr>
        <w:t>тыс. тонно-километров</w:t>
      </w:r>
      <w:r w:rsidRPr="00B73827">
        <w:rPr>
          <w:rFonts w:eastAsiaTheme="minorEastAsia"/>
          <w:snapToGrid/>
          <w:sz w:val="28"/>
          <w:szCs w:val="28"/>
        </w:rPr>
        <w:t xml:space="preserve">, </w:t>
      </w:r>
      <w:r w:rsidRPr="00B73827">
        <w:rPr>
          <w:sz w:val="28"/>
          <w:szCs w:val="28"/>
        </w:rPr>
        <w:t xml:space="preserve">что на 4% выше, чем в аналогичном периоде прошлого года. </w:t>
      </w:r>
      <w:r w:rsidRPr="00B73827">
        <w:rPr>
          <w:rFonts w:eastAsiaTheme="minorEastAsia"/>
          <w:sz w:val="28"/>
          <w:szCs w:val="28"/>
        </w:rPr>
        <w:t>Пассажирооборот автомобильного транспорта общего пользования</w:t>
      </w:r>
      <w:r w:rsidRPr="00B73827">
        <w:rPr>
          <w:sz w:val="28"/>
          <w:szCs w:val="28"/>
        </w:rPr>
        <w:t xml:space="preserve"> снизился на 3,8% и составил </w:t>
      </w:r>
      <w:r w:rsidRPr="00B73827">
        <w:rPr>
          <w:rFonts w:eastAsiaTheme="minorEastAsia"/>
          <w:sz w:val="28"/>
          <w:szCs w:val="28"/>
        </w:rPr>
        <w:t>16565,6</w:t>
      </w:r>
      <w:r w:rsidRPr="00B73827">
        <w:rPr>
          <w:sz w:val="28"/>
          <w:szCs w:val="28"/>
        </w:rPr>
        <w:t xml:space="preserve"> </w:t>
      </w:r>
      <w:r w:rsidRPr="00B73827">
        <w:rPr>
          <w:rFonts w:eastAsiaTheme="minorEastAsia"/>
          <w:sz w:val="28"/>
          <w:szCs w:val="28"/>
        </w:rPr>
        <w:t xml:space="preserve">тыс. </w:t>
      </w:r>
      <w:proofErr w:type="spellStart"/>
      <w:r w:rsidRPr="00B73827">
        <w:rPr>
          <w:rFonts w:eastAsiaTheme="minorEastAsia"/>
          <w:sz w:val="28"/>
          <w:szCs w:val="28"/>
        </w:rPr>
        <w:t>пасс</w:t>
      </w:r>
      <w:proofErr w:type="gramStart"/>
      <w:r w:rsidRPr="00B73827">
        <w:rPr>
          <w:rFonts w:eastAsiaTheme="minorEastAsia"/>
          <w:sz w:val="28"/>
          <w:szCs w:val="28"/>
        </w:rPr>
        <w:t>.-</w:t>
      </w:r>
      <w:proofErr w:type="gramEnd"/>
      <w:r w:rsidRPr="00B73827">
        <w:rPr>
          <w:rFonts w:eastAsiaTheme="minorEastAsia"/>
          <w:sz w:val="28"/>
          <w:szCs w:val="28"/>
        </w:rPr>
        <w:t>км</w:t>
      </w:r>
      <w:proofErr w:type="spellEnd"/>
      <w:r w:rsidRPr="00B73827">
        <w:rPr>
          <w:rFonts w:eastAsiaTheme="minorEastAsia"/>
          <w:sz w:val="28"/>
          <w:szCs w:val="28"/>
        </w:rPr>
        <w:t>.</w:t>
      </w:r>
    </w:p>
    <w:p w:rsidR="00594290" w:rsidRPr="00B73827" w:rsidRDefault="00594290" w:rsidP="00AB04BC">
      <w:pPr>
        <w:pStyle w:val="12"/>
        <w:ind w:left="0" w:right="0" w:firstLine="709"/>
        <w:jc w:val="both"/>
        <w:rPr>
          <w:rFonts w:eastAsiaTheme="minorEastAsia"/>
          <w:snapToGrid/>
          <w:sz w:val="28"/>
          <w:szCs w:val="28"/>
        </w:rPr>
      </w:pPr>
      <w:r w:rsidRPr="00B73827">
        <w:rPr>
          <w:rFonts w:eastAsiaTheme="minorEastAsia"/>
          <w:snapToGrid/>
          <w:sz w:val="28"/>
          <w:szCs w:val="28"/>
        </w:rPr>
        <w:t xml:space="preserve">Оборот розничной торговли в январе-марте 2015 года составил </w:t>
      </w:r>
      <w:r w:rsidRPr="00B73827">
        <w:rPr>
          <w:color w:val="000000"/>
          <w:sz w:val="28"/>
          <w:szCs w:val="28"/>
        </w:rPr>
        <w:t xml:space="preserve">21039,5 </w:t>
      </w:r>
      <w:r w:rsidRPr="00B73827">
        <w:rPr>
          <w:rFonts w:eastAsiaTheme="minorEastAsia"/>
          <w:snapToGrid/>
          <w:sz w:val="28"/>
          <w:szCs w:val="28"/>
        </w:rPr>
        <w:t>млн. рублей, что в сопоставимых ценах составляет 94,3% к соответствующему периоду предыдущего года</w:t>
      </w:r>
      <w:r>
        <w:rPr>
          <w:rFonts w:eastAsiaTheme="minorEastAsia"/>
          <w:snapToGrid/>
          <w:sz w:val="28"/>
          <w:szCs w:val="28"/>
        </w:rPr>
        <w:t>, а в действующих на 10,9% выше</w:t>
      </w:r>
      <w:r w:rsidRPr="00B73827">
        <w:rPr>
          <w:rFonts w:eastAsiaTheme="minorEastAsia"/>
          <w:snapToGrid/>
          <w:sz w:val="28"/>
          <w:szCs w:val="28"/>
        </w:rPr>
        <w:t xml:space="preserve"> январ</w:t>
      </w:r>
      <w:r>
        <w:rPr>
          <w:rFonts w:eastAsiaTheme="minorEastAsia"/>
          <w:snapToGrid/>
          <w:sz w:val="28"/>
          <w:szCs w:val="28"/>
        </w:rPr>
        <w:t>я</w:t>
      </w:r>
      <w:r w:rsidRPr="00B73827">
        <w:rPr>
          <w:rFonts w:eastAsiaTheme="minorEastAsia"/>
          <w:snapToGrid/>
          <w:sz w:val="28"/>
          <w:szCs w:val="28"/>
        </w:rPr>
        <w:t>-март</w:t>
      </w:r>
      <w:r>
        <w:rPr>
          <w:rFonts w:eastAsiaTheme="minorEastAsia"/>
          <w:snapToGrid/>
          <w:sz w:val="28"/>
          <w:szCs w:val="28"/>
        </w:rPr>
        <w:t xml:space="preserve">а </w:t>
      </w:r>
      <w:r w:rsidRPr="00B73827">
        <w:rPr>
          <w:rFonts w:eastAsiaTheme="minorEastAsia"/>
          <w:snapToGrid/>
          <w:sz w:val="28"/>
          <w:szCs w:val="28"/>
        </w:rPr>
        <w:t>2014</w:t>
      </w:r>
      <w:r>
        <w:rPr>
          <w:rFonts w:eastAsiaTheme="minorEastAsia"/>
          <w:snapToGrid/>
          <w:sz w:val="28"/>
          <w:szCs w:val="28"/>
        </w:rPr>
        <w:t xml:space="preserve"> года, когда оборот составил </w:t>
      </w:r>
      <w:r w:rsidRPr="00B73827">
        <w:rPr>
          <w:rFonts w:eastAsiaTheme="minorEastAsia"/>
          <w:snapToGrid/>
          <w:sz w:val="28"/>
          <w:szCs w:val="28"/>
        </w:rPr>
        <w:t xml:space="preserve">18974,2 млн. рублей. </w:t>
      </w:r>
    </w:p>
    <w:p w:rsidR="00594290" w:rsidRPr="00B73827" w:rsidRDefault="00594290" w:rsidP="00AB04BC">
      <w:pPr>
        <w:pStyle w:val="a4"/>
        <w:spacing w:before="0"/>
        <w:ind w:firstLine="709"/>
        <w:rPr>
          <w:rFonts w:eastAsiaTheme="minorEastAsia"/>
          <w:sz w:val="28"/>
          <w:szCs w:val="28"/>
        </w:rPr>
      </w:pPr>
      <w:r w:rsidRPr="00B73827">
        <w:rPr>
          <w:rFonts w:eastAsiaTheme="minorEastAsia"/>
          <w:sz w:val="28"/>
          <w:szCs w:val="28"/>
        </w:rPr>
        <w:t xml:space="preserve">Оборот общественного питания в январе-марте 2015 года составил 666,5 млн. рублей, или 95,2% к соответствующему периоду предыдущего года, </w:t>
      </w:r>
      <w:r>
        <w:rPr>
          <w:rFonts w:eastAsiaTheme="minorEastAsia"/>
          <w:sz w:val="28"/>
          <w:szCs w:val="28"/>
        </w:rPr>
        <w:t xml:space="preserve">когда оборот составил </w:t>
      </w:r>
      <w:r w:rsidRPr="00B73827">
        <w:rPr>
          <w:rFonts w:eastAsiaTheme="minorEastAsia"/>
          <w:sz w:val="28"/>
          <w:szCs w:val="28"/>
        </w:rPr>
        <w:t xml:space="preserve"> – 700,0 млн. рублей.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В январе-марте 2015 года населению города оказано платных услуг на сумму 2852,3 млн. рублей, или </w:t>
      </w:r>
      <w:r w:rsidRPr="00B73827">
        <w:rPr>
          <w:rFonts w:ascii="Times New Roman" w:eastAsia="Times New Roman" w:hAnsi="Times New Roman" w:cs="Times New Roman"/>
          <w:color w:val="000000"/>
          <w:sz w:val="28"/>
          <w:szCs w:val="28"/>
        </w:rPr>
        <w:t>101,5</w:t>
      </w:r>
      <w:r w:rsidRPr="00B73827">
        <w:rPr>
          <w:rFonts w:ascii="Times New Roman" w:hAnsi="Times New Roman" w:cs="Times New Roman"/>
          <w:sz w:val="28"/>
          <w:szCs w:val="28"/>
        </w:rPr>
        <w:t xml:space="preserve">% к соответствующему периоду </w:t>
      </w:r>
      <w:r w:rsidRPr="00B73827">
        <w:rPr>
          <w:rFonts w:ascii="Times New Roman" w:hAnsi="Times New Roman" w:cs="Times New Roman"/>
          <w:sz w:val="28"/>
          <w:szCs w:val="28"/>
        </w:rPr>
        <w:lastRenderedPageBreak/>
        <w:t xml:space="preserve">предыдущего года, когда было оказано услуг на </w:t>
      </w:r>
      <w:r w:rsidRPr="00B73827">
        <w:rPr>
          <w:rFonts w:ascii="Times New Roman" w:eastAsia="Times New Roman" w:hAnsi="Times New Roman" w:cs="Times New Roman"/>
          <w:color w:val="000000"/>
          <w:sz w:val="28"/>
          <w:szCs w:val="28"/>
        </w:rPr>
        <w:t>2810,8</w:t>
      </w:r>
      <w:r w:rsidRPr="00B73827">
        <w:rPr>
          <w:rFonts w:ascii="Times New Roman" w:hAnsi="Times New Roman" w:cs="Times New Roman"/>
          <w:sz w:val="28"/>
          <w:szCs w:val="28"/>
        </w:rPr>
        <w:t xml:space="preserve"> млн. рублей, 99% услуг оказано крупными организациями. </w:t>
      </w:r>
    </w:p>
    <w:p w:rsidR="00594290" w:rsidRPr="00B73827" w:rsidRDefault="00594290" w:rsidP="00AB04BC">
      <w:pPr>
        <w:pStyle w:val="12"/>
        <w:ind w:left="0" w:right="0" w:firstLine="709"/>
        <w:jc w:val="both"/>
        <w:rPr>
          <w:rFonts w:eastAsiaTheme="minorEastAsia"/>
          <w:snapToGrid/>
          <w:sz w:val="28"/>
          <w:szCs w:val="28"/>
        </w:rPr>
      </w:pPr>
      <w:proofErr w:type="gramStart"/>
      <w:r w:rsidRPr="00B73827">
        <w:rPr>
          <w:rFonts w:eastAsiaTheme="minorEastAsia"/>
          <w:snapToGrid/>
          <w:sz w:val="28"/>
          <w:szCs w:val="28"/>
        </w:rPr>
        <w:t>Индекс потребительских цен в марте 2015 года по отношению к предыдущему месяцу составил 101,5%, в том числе на продовольственные товары – 101,8%, непродовольственные товары – 102,0%, услуги – 100,5%.   В марте 2014 года по отношению к предыдущему месяцу индекс потребительских цен составил 100,65%, в том числе на продовольственные товары – 101,12%, непродовольственные товары – 100,6%, услуги – 100,06%.</w:t>
      </w:r>
      <w:proofErr w:type="gramEnd"/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В январе-феврале 2015 года среднесписочная численность работающих на предприятиях, не относящихся к субъектам малого предпринимательства городского округа </w:t>
      </w:r>
      <w:proofErr w:type="gramStart"/>
      <w:r w:rsidRPr="00B7382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73827">
        <w:rPr>
          <w:rFonts w:ascii="Times New Roman" w:hAnsi="Times New Roman" w:cs="Times New Roman"/>
          <w:sz w:val="28"/>
          <w:szCs w:val="28"/>
        </w:rPr>
        <w:t xml:space="preserve">. Благовещенска составила </w:t>
      </w:r>
      <w:r w:rsidRPr="00B73827">
        <w:rPr>
          <w:rFonts w:ascii="Times New Roman" w:eastAsia="Times New Roman" w:hAnsi="Times New Roman" w:cs="Times New Roman"/>
          <w:color w:val="000000"/>
          <w:sz w:val="28"/>
          <w:szCs w:val="28"/>
        </w:rPr>
        <w:t>74014</w:t>
      </w:r>
      <w:r w:rsidRPr="00B73827">
        <w:rPr>
          <w:rFonts w:ascii="Times New Roman" w:hAnsi="Times New Roman" w:cs="Times New Roman"/>
          <w:sz w:val="28"/>
          <w:szCs w:val="28"/>
        </w:rPr>
        <w:t xml:space="preserve"> человек и уменьшилась по сравнению с январем-февралем 2014 года на 153 человека, или на 0,2%.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Среднемесячная начисленная заработная плата одного работающего  за январь-февраль 2015 года на предприятиях, не относящихся к субъектам малого предпринимательства, городского округа </w:t>
      </w:r>
      <w:proofErr w:type="gramStart"/>
      <w:r w:rsidRPr="00B7382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73827">
        <w:rPr>
          <w:rFonts w:ascii="Times New Roman" w:hAnsi="Times New Roman" w:cs="Times New Roman"/>
          <w:sz w:val="28"/>
          <w:szCs w:val="28"/>
        </w:rPr>
        <w:t xml:space="preserve">. Благовещенска сложилась в размере </w:t>
      </w:r>
      <w:r w:rsidRPr="00B73827">
        <w:rPr>
          <w:rFonts w:ascii="Times New Roman" w:eastAsia="Times New Roman" w:hAnsi="Times New Roman" w:cs="Times New Roman"/>
          <w:sz w:val="28"/>
          <w:szCs w:val="28"/>
        </w:rPr>
        <w:t>34131,90</w:t>
      </w:r>
      <w:r w:rsidRPr="00B73827">
        <w:rPr>
          <w:rFonts w:ascii="Times New Roman" w:hAnsi="Times New Roman" w:cs="Times New Roman"/>
          <w:sz w:val="28"/>
          <w:szCs w:val="28"/>
        </w:rPr>
        <w:t xml:space="preserve"> рублей и увеличилась по сравнению с январем-февралем 2014 года на 0,6%.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по заработной плате (по данным, полученным </w:t>
      </w:r>
      <w:proofErr w:type="spellStart"/>
      <w:r w:rsidRPr="00B73827">
        <w:rPr>
          <w:rFonts w:ascii="Times New Roman" w:hAnsi="Times New Roman" w:cs="Times New Roman"/>
          <w:sz w:val="28"/>
          <w:szCs w:val="28"/>
        </w:rPr>
        <w:t>Амурстатом</w:t>
      </w:r>
      <w:proofErr w:type="spellEnd"/>
      <w:r w:rsidRPr="00B73827">
        <w:rPr>
          <w:rFonts w:ascii="Times New Roman" w:hAnsi="Times New Roman" w:cs="Times New Roman"/>
          <w:sz w:val="28"/>
          <w:szCs w:val="28"/>
        </w:rPr>
        <w:t xml:space="preserve"> от организаций, кроме субъектов малого предпринимательства) на 1 апреля 2014 года по городскому округу не наблюдалась.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 xml:space="preserve">На 1 апреля 2015 года за содействием в поиске работы, в органы службы занятости обратилось 1406 человек, или на 410 человек больше, чем в январе-марте 2014 года. Признано безработными 928 человек, или на 293 человека больше, чем в январе-марте 2014 года. </w:t>
      </w:r>
    </w:p>
    <w:p w:rsidR="00594290" w:rsidRPr="00B73827" w:rsidRDefault="00594290" w:rsidP="00AB0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27">
        <w:rPr>
          <w:rFonts w:ascii="Times New Roman" w:hAnsi="Times New Roman" w:cs="Times New Roman"/>
          <w:sz w:val="28"/>
          <w:szCs w:val="28"/>
        </w:rPr>
        <w:t>Число вакансий, заявленных предприятиями и организациями в органы государственной службы занятости, по сравнению с январем-мартом 2014 года снизилось на 1296 единиц и составило на 1 апреля 2015 года 3834 места.</w:t>
      </w:r>
    </w:p>
    <w:p w:rsidR="00CE1ED9" w:rsidRDefault="00CE1ED9" w:rsidP="00CE1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1ED9" w:rsidSect="00C62B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078"/>
    <w:rsid w:val="00004A85"/>
    <w:rsid w:val="00091037"/>
    <w:rsid w:val="000B7CB5"/>
    <w:rsid w:val="001517A4"/>
    <w:rsid w:val="002319C7"/>
    <w:rsid w:val="00250F25"/>
    <w:rsid w:val="00356F6A"/>
    <w:rsid w:val="00396CC8"/>
    <w:rsid w:val="00445880"/>
    <w:rsid w:val="004663E8"/>
    <w:rsid w:val="004B2529"/>
    <w:rsid w:val="004D0D58"/>
    <w:rsid w:val="005030BF"/>
    <w:rsid w:val="00530E4F"/>
    <w:rsid w:val="00540CD2"/>
    <w:rsid w:val="00594290"/>
    <w:rsid w:val="005A37BA"/>
    <w:rsid w:val="005B7F83"/>
    <w:rsid w:val="005C226D"/>
    <w:rsid w:val="0060113D"/>
    <w:rsid w:val="00646A44"/>
    <w:rsid w:val="006E3F7B"/>
    <w:rsid w:val="00721FF4"/>
    <w:rsid w:val="00730DBF"/>
    <w:rsid w:val="00784218"/>
    <w:rsid w:val="00787A57"/>
    <w:rsid w:val="007A1459"/>
    <w:rsid w:val="007A62CC"/>
    <w:rsid w:val="007D0B53"/>
    <w:rsid w:val="008164DF"/>
    <w:rsid w:val="00841F4C"/>
    <w:rsid w:val="008A1078"/>
    <w:rsid w:val="009C697C"/>
    <w:rsid w:val="009F6CFB"/>
    <w:rsid w:val="00A5192F"/>
    <w:rsid w:val="00AB04BC"/>
    <w:rsid w:val="00AC2366"/>
    <w:rsid w:val="00B33AEB"/>
    <w:rsid w:val="00B45D6A"/>
    <w:rsid w:val="00B6382E"/>
    <w:rsid w:val="00B64661"/>
    <w:rsid w:val="00B96169"/>
    <w:rsid w:val="00C62B74"/>
    <w:rsid w:val="00C90857"/>
    <w:rsid w:val="00CD01FC"/>
    <w:rsid w:val="00CE1ED9"/>
    <w:rsid w:val="00CE24CE"/>
    <w:rsid w:val="00D62BCF"/>
    <w:rsid w:val="00DA2C4B"/>
    <w:rsid w:val="00F035FB"/>
    <w:rsid w:val="00F144E6"/>
    <w:rsid w:val="00FB4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0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2"/>
    <w:uiPriority w:val="99"/>
    <w:rsid w:val="00594290"/>
    <w:pPr>
      <w:spacing w:after="0" w:line="240" w:lineRule="auto"/>
      <w:ind w:left="568" w:right="-108" w:hanging="284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a4">
    <w:name w:val="текст"/>
    <w:basedOn w:val="a"/>
    <w:autoRedefine/>
    <w:rsid w:val="00594290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Sokolovskaya</dc:creator>
  <cp:keywords/>
  <dc:description/>
  <cp:lastModifiedBy>Galamaga</cp:lastModifiedBy>
  <cp:revision>3</cp:revision>
  <cp:lastPrinted>2015-04-20T05:47:00Z</cp:lastPrinted>
  <dcterms:created xsi:type="dcterms:W3CDTF">2015-04-28T01:06:00Z</dcterms:created>
  <dcterms:modified xsi:type="dcterms:W3CDTF">2015-04-30T02:15:00Z</dcterms:modified>
</cp:coreProperties>
</file>